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D2" w:rsidRDefault="007532D2" w:rsidP="007673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535A0" w:rsidRPr="000535A0" w:rsidRDefault="008629B1" w:rsidP="008629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8629B1"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96710" cy="945798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94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535A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7532D2" w:rsidRDefault="007532D2" w:rsidP="00D21C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532D2" w:rsidRDefault="007532D2" w:rsidP="007532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673E6" w:rsidRDefault="007673E6" w:rsidP="007532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Общие положения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1.1. В соответствии с Законом от 29.12.2013г.№273 «Об образовании в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Федерации» итоговая аттестация обучающихся является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обязательной.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1.2. Итоговая аттестация выпускников проводится по окончании курса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обучения, имеющего профессиональную завершенность, и заключается в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определении соответствия уровня подготовки выпускников требованиям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образовательных стандартов с последующей выдачей документа установленного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образца.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1.3. Положение об итоговой аттестации разработано в соответствии с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требованиями Закона об образовании Российской Федерации, нормативными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документами по профессиональной подготовке и является организационно-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методической основой проверки уровня подготовки выпускников.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1.4. Положение является локальным актом </w:t>
      </w:r>
      <w:r w:rsidR="007532D2" w:rsidRPr="007532D2">
        <w:rPr>
          <w:rFonts w:cs="TimesNewRomanPSMT"/>
          <w:color w:val="000000"/>
          <w:sz w:val="28"/>
          <w:szCs w:val="28"/>
        </w:rPr>
        <w:t>ООО</w:t>
      </w:r>
      <w:r w:rsidR="00BB2B2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«</w:t>
      </w:r>
      <w:r w:rsidR="007532D2">
        <w:rPr>
          <w:rFonts w:ascii="TimesNewRomanPSMT" w:hAnsi="TimesNewRomanPSMT" w:cs="TimesNewRomanPSMT"/>
          <w:color w:val="000000"/>
          <w:sz w:val="28"/>
          <w:szCs w:val="28"/>
        </w:rPr>
        <w:t>АВТОМОБИЛИСТ</w:t>
      </w:r>
      <w:r>
        <w:rPr>
          <w:rFonts w:ascii="TimesNewRomanPSMT" w:hAnsi="TimesNewRomanPSMT" w:cs="TimesNewRomanPSMT"/>
          <w:color w:val="000000"/>
          <w:sz w:val="28"/>
          <w:szCs w:val="28"/>
        </w:rPr>
        <w:t>», утверждено приказом директора, его действие распространяется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 всех обучающихся в </w:t>
      </w:r>
      <w:r w:rsidR="007532D2">
        <w:rPr>
          <w:rFonts w:ascii="TimesNewRomanPSMT" w:hAnsi="TimesNewRomanPSMT" w:cs="TimesNewRomanPSMT"/>
          <w:color w:val="000000"/>
          <w:sz w:val="28"/>
          <w:szCs w:val="28"/>
        </w:rPr>
        <w:t>ООО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«</w:t>
      </w:r>
      <w:r w:rsidR="007532D2">
        <w:rPr>
          <w:rFonts w:ascii="TimesNewRomanPSMT" w:hAnsi="TimesNewRomanPSMT" w:cs="TimesNewRomanPSMT"/>
          <w:color w:val="000000"/>
          <w:sz w:val="28"/>
          <w:szCs w:val="28"/>
        </w:rPr>
        <w:t>АВТОМОБИЛИСТ</w:t>
      </w:r>
      <w:r>
        <w:rPr>
          <w:rFonts w:ascii="TimesNewRomanPSMT" w:hAnsi="TimesNewRomanPSMT" w:cs="TimesNewRomanPSMT"/>
          <w:color w:val="000000"/>
          <w:sz w:val="28"/>
          <w:szCs w:val="28"/>
        </w:rPr>
        <w:t>».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1.5. Общее руководство и ответственность за организацию, 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своевременность проведения итоговой аттестации возлагается на преподавателей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предметам.</w:t>
      </w:r>
    </w:p>
    <w:p w:rsidR="007673E6" w:rsidRDefault="007673E6" w:rsidP="007532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Состав аттестационной комиссии и ее функции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2.1. Итоговая аттестация выпускников осуществляется аттестационной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комиссией, состав которой формируется из преподавателей и мастеров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производственного обучения вождению транспортных средств аттестуемой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группы выпускников, а также специалистов заинтересованных организаций 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ведомств (по согласованию) и утверждается приказом директора.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2.2. Аттестационную комиссию возглавляет председатель, который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организует и контролирует деятельность аттестационной комиссии, обеспечивает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единство требований, предъявляемых к выпускникам.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2.3. Председатель назначается из числа руководящих работников </w:t>
      </w:r>
      <w:r w:rsidR="007532D2">
        <w:rPr>
          <w:rFonts w:ascii="TimesNewRomanPSMT" w:hAnsi="TimesNewRomanPSMT" w:cs="TimesNewRomanPSMT"/>
          <w:color w:val="000000"/>
          <w:sz w:val="28"/>
          <w:szCs w:val="28"/>
        </w:rPr>
        <w:t>ООО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«</w:t>
      </w:r>
      <w:r w:rsidR="007532D2">
        <w:rPr>
          <w:rFonts w:ascii="TimesNewRomanPSMT" w:hAnsi="TimesNewRomanPSMT" w:cs="TimesNewRomanPSMT"/>
          <w:color w:val="000000"/>
          <w:sz w:val="28"/>
          <w:szCs w:val="28"/>
        </w:rPr>
        <w:t>АВТОМОБИЛИСТ</w:t>
      </w:r>
      <w:r>
        <w:rPr>
          <w:rFonts w:ascii="TimesNewRomanPSMT" w:hAnsi="TimesNewRomanPSMT" w:cs="TimesNewRomanPSMT"/>
          <w:color w:val="000000"/>
          <w:sz w:val="28"/>
          <w:szCs w:val="28"/>
        </w:rPr>
        <w:t>».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2.4. Основными функциями аттестационной комиссии являются: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комплексная оценка уровня подготовки выпускника и его соответствие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требованиям образовательного стандарта профессиональной подготовки;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принятие решения о прохождении выпускником итоговой аттестации 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выдаче ему соответствующего документа;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принятие решения о не прохождении выпускником итоговой аттестации 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отказе в выдаче ему соответствующего документа;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подготовка рекомендаций по совершенствованию качества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профессиональной подготовки на основе анализа результатов итоговой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аттестации выпускников.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2.5. Аттестационная комиссия руководствуется в своей деятельности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настоящим Положением, а также образовательными стандартами в части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требований к содержанию и уровню подготовки выпускников по обучаемым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профессиям.</w:t>
      </w:r>
    </w:p>
    <w:p w:rsidR="007673E6" w:rsidRDefault="007673E6" w:rsidP="007532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3. Содержание итоговой аттестации.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3.1. Итоговая аттестация выпускников, обучавшихся по программе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профессиональной подготовки, заключается в самостоятельном выполнении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обучающимися теоретических и практических заданий, предусмотренных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программой обучения, оценка их качества, выявления фактического уровня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знаний, умений и практических навыков обучающихся и состоит из нескольких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аттестационных испытаний следующих видов: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сдача итоговых экзаменов по отдельным учебным предметам, включенным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перечень итоговой аттестации в рамках основной образовательной программы;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выполнение практического задания по профессии (вождение автомобиля) в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пределах требований образовательного стандарта профессиональной подготовки.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3.2. Конкретный перечень экзаменов и практических заданий, входящих в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состав итоговой аттестации выпускников в рамках программы профессиональной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подготовки, порядок, формы и сроки проведения устанавливаются </w:t>
      </w:r>
      <w:r w:rsidR="007532D2">
        <w:rPr>
          <w:rFonts w:ascii="TimesNewRomanPSMT" w:hAnsi="TimesNewRomanPSMT" w:cs="TimesNewRomanPSMT"/>
          <w:color w:val="000000"/>
          <w:sz w:val="28"/>
          <w:szCs w:val="28"/>
        </w:rPr>
        <w:t>ООО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«</w:t>
      </w:r>
      <w:r w:rsidR="007532D2">
        <w:rPr>
          <w:rFonts w:ascii="TimesNewRomanPSMT" w:hAnsi="TimesNewRomanPSMT" w:cs="TimesNewRomanPSMT"/>
          <w:color w:val="000000"/>
          <w:sz w:val="28"/>
          <w:szCs w:val="28"/>
        </w:rPr>
        <w:t>АВТОМОБИЛИСТ</w:t>
      </w:r>
      <w:r>
        <w:rPr>
          <w:rFonts w:ascii="TimesNewRomanPSMT" w:hAnsi="TimesNewRomanPSMT" w:cs="TimesNewRomanPSMT"/>
          <w:color w:val="000000"/>
          <w:sz w:val="28"/>
          <w:szCs w:val="28"/>
        </w:rPr>
        <w:t>» самостоятельно, исходя из примерного учебного плана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профессии и соответствующих рекомендаций Министерства образования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3.3. Итоговый экзамен по отдельным учебным предметам должен определять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уровень усвоения выпускником материала, предусмотренного учебной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программой по предмету в рамках основной профессиональной образовательной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программы.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3.4. Выпускная практическая работа по профессии (вождение автомобиля)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должна соответствовать требованиям к уровню профессиональной подготовки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выпускника, предусмотренному квалификационной характеристикой.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3.5. Итоговая аттестация выпускников не может быть заменена оценкой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уровня их подготовки на основе текущего контроля успеваемости и результатов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промежуточной аттестации.</w:t>
      </w:r>
    </w:p>
    <w:p w:rsidR="007673E6" w:rsidRDefault="007673E6" w:rsidP="007532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4. Порядок проведения итоговой аттестации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4.1. Итоговая аттестация проводится за счет специально выделенного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времени на комплексный экзамен и за счет времени, отводимого на практическое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обучение.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4.2. </w:t>
      </w:r>
      <w:r>
        <w:rPr>
          <w:rFonts w:ascii="TimesNewRomanPSMT" w:hAnsi="TimesNewRomanPSMT" w:cs="TimesNewRomanPSMT"/>
          <w:color w:val="0D0D0D"/>
          <w:sz w:val="28"/>
          <w:szCs w:val="28"/>
        </w:rPr>
        <w:t>Преподавателями по предметам «Основы законодательства в сфере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дорожного движения», «Основы безопасного управления транспортным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средством» и по предметам дополнительного профессионального образования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не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позднее, чем за месяц до проведения аттестации, составляется перечень вопросов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изученному материалу (зачетные билеты), который утверждается директором.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4.3. Мастерами производственного обучения вождению транспортных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средств не позднее, чем за месяц до проведения аттестации, составляется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перечень упражнений по обучению вождению, который утверждается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директором.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4.4. Не позднее, чем за месяц до начала итоговой аттестации, до сведения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обучающихся доводится конкретный перечень экзаменов по учебным предметам,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входящим в состав итоговой аттестации, а также набор экзаменационных тестов и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практических упражнений в соответствии со стандартом профессиональной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подготовки.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4.5. Заместителем директора по учебной работе составляется расписание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консультаций и график проведения аттестации, который утверждается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директором.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4.6. Преподаватель: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организует подготовку учебного кабинета к проведению аттестации;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обеспечивает явку обучающихся на консультации и аттестацию.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4.7. Мастер производственного обучения: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организует подготовку учебного автодрома и автомобиля к проведению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аттестации;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обеспечивает явку обучающихся на итоговую аттестацию.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4.8. Порядок проведения теоретического экзамена: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обучающиеся заходят в подготовленную к экзамену аудиторию, в которой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находятся члены аттестационной комиссии, </w:t>
      </w:r>
      <w:r w:rsidR="00BB2B22">
        <w:rPr>
          <w:rFonts w:ascii="TimesNewRomanPSMT" w:hAnsi="TimesNewRomanPSMT" w:cs="TimesNewRomanPSMT"/>
          <w:color w:val="000000"/>
          <w:sz w:val="28"/>
          <w:szCs w:val="28"/>
        </w:rPr>
        <w:t>решают билеты на персональном компьютере с установленным программным обеспечением по сдаче теоретического экзамена по соответствующей программе профессионального обучения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="00BB2B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объявляют комиссии свои Ф.И.О.;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 окончанию организационной процедуры обучающиеся приступают к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выполнению задания. Время выполнения задания –20 минут;</w:t>
      </w:r>
    </w:p>
    <w:p w:rsidR="007673E6" w:rsidRDefault="007673E6" w:rsidP="007C30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 окончанию выполнения задания</w:t>
      </w:r>
      <w:r w:rsidR="000535A0">
        <w:rPr>
          <w:rFonts w:ascii="TimesNewRomanPSMT" w:hAnsi="TimesNewRomanPSMT" w:cs="TimesNewRomanPSMT"/>
          <w:color w:val="000000"/>
          <w:sz w:val="28"/>
          <w:szCs w:val="28"/>
        </w:rPr>
        <w:t>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B2B22">
        <w:rPr>
          <w:rFonts w:ascii="TimesNewRomanPSMT" w:hAnsi="TimesNewRomanPSMT" w:cs="TimesNewRomanPSMT"/>
          <w:color w:val="000000"/>
          <w:sz w:val="28"/>
          <w:szCs w:val="28"/>
        </w:rPr>
        <w:t>представитель экзаменационной комиссии проверяет</w:t>
      </w:r>
      <w:r w:rsidR="007C3082">
        <w:rPr>
          <w:rFonts w:ascii="TimesNewRomanPSMT" w:hAnsi="TimesNewRomanPSMT" w:cs="TimesNewRomanPSMT"/>
          <w:color w:val="000000"/>
          <w:sz w:val="28"/>
          <w:szCs w:val="28"/>
        </w:rPr>
        <w:t xml:space="preserve"> на компьютере</w:t>
      </w:r>
      <w:r w:rsidR="00BB2B22">
        <w:rPr>
          <w:rFonts w:ascii="TimesNewRomanPSMT" w:hAnsi="TimesNewRomanPSMT" w:cs="TimesNewRomanPSMT"/>
          <w:color w:val="000000"/>
          <w:sz w:val="28"/>
          <w:szCs w:val="28"/>
        </w:rPr>
        <w:t xml:space="preserve"> итог выполнения заданий: выполнено безошибочно- отлично; выполнено 1 ошибка – хорошо; выполнено 2 ошибки – удовлетворительно,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="007C3082">
        <w:rPr>
          <w:rFonts w:ascii="TimesNewRomanPSMT" w:hAnsi="TimesNewRomanPSMT" w:cs="TimesNewRomanPSMT"/>
          <w:color w:val="000000"/>
          <w:sz w:val="28"/>
          <w:szCs w:val="28"/>
        </w:rPr>
        <w:t xml:space="preserve"> члены комиссии выставляют оценки в протокол</w:t>
      </w:r>
      <w:r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 проведении аттестации комиссия вправе задать дополнительные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вопросы в пределах учебной программы для выявления действительных знаний,</w:t>
      </w:r>
      <w:r w:rsidR="000535A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умений и навыков </w:t>
      </w:r>
      <w:r w:rsidR="007C3082">
        <w:rPr>
          <w:rFonts w:ascii="TimesNewRomanPSMT" w:hAnsi="TimesNewRomanPSMT" w:cs="TimesNewRomanPSMT"/>
          <w:color w:val="000000"/>
          <w:sz w:val="28"/>
          <w:szCs w:val="28"/>
        </w:rPr>
        <w:t>аттестующийся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учащихся;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4.9. Порядок проведения практического экзамена: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практический экзамен проходит в два этапа – 1 этап проводится на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закрытой площадке, 2 этап проводится на испытательном маршруте в условиях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реального дорожного движения;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практический экзамен принимается на том же транспортном средстве, на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котором проводилось обучение;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0535A0">
        <w:rPr>
          <w:rFonts w:ascii="TimesNewRomanPSMT" w:hAnsi="TimesNewRomanPSMT" w:cs="TimesNewRomanPSMT"/>
          <w:color w:val="000000"/>
          <w:sz w:val="28"/>
          <w:szCs w:val="28"/>
        </w:rPr>
        <w:t>при проведении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экзамена в транспортном средстве должны находиться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обучающийся и экзаменатор с помощником;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каждый из этапов экзамена оценивается независимо друг от друга по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следующей системе: положительная оценка - «</w:t>
      </w:r>
      <w:r w:rsidR="007C3082">
        <w:rPr>
          <w:rFonts w:ascii="TimesNewRomanPSMT" w:hAnsi="TimesNewRomanPSMT" w:cs="TimesNewRomanPSMT"/>
          <w:color w:val="000000"/>
          <w:sz w:val="28"/>
          <w:szCs w:val="28"/>
        </w:rPr>
        <w:t>зачет», отрицательная оценка- «незачет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». По окончании каждого этапа экзаменов </w:t>
      </w:r>
      <w:r w:rsidR="007C3082">
        <w:rPr>
          <w:rFonts w:ascii="TimesNewRomanPSMT" w:hAnsi="TimesNewRomanPSMT" w:cs="TimesNewRomanPSMT"/>
          <w:color w:val="000000"/>
          <w:sz w:val="28"/>
          <w:szCs w:val="28"/>
        </w:rPr>
        <w:t>экзаменационный протокол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 итоговой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оценкой подписывается экзаменатором и обучающимся;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экзамен проводится одним из двух методов: несколько обучающихся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осуществляют выполнение упражнений (1 этап) и поездки по испытательному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маршруту (2 этап) поочередно или несколько обучающихся осуществляют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выполнение упражнений (1 этап) и поездки по испытательному маршруту (2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этап) одновременно. Методика проведения экзамена выбирается в зависимости от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количества обучающихся, экзаменаторов и используемых для принятия экзамена</w:t>
      </w:r>
      <w:r w:rsidR="000535A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транспортных средств;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общее время выполнения испытательных упражнений (1 этап)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рассчитывается по формуле и используется в качестве одного из оценочных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параметров при приеме экзамена. Продолжительность экзамена на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испытательном маршруте (2 этап) – не менее 20 минут. Экзамен может быть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прекращен досрочно при получ</w:t>
      </w:r>
      <w:r w:rsidR="007C3082">
        <w:rPr>
          <w:rFonts w:ascii="TimesNewRomanPSMT" w:hAnsi="TimesNewRomanPSMT" w:cs="TimesNewRomanPSMT"/>
          <w:color w:val="000000"/>
          <w:sz w:val="28"/>
          <w:szCs w:val="28"/>
        </w:rPr>
        <w:t>ении обучающимся оценки «незачет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>»;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испытательный маршрут и последовательность выполнения задания в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процессе движения по нему определяются экзаменатором. Контроль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правильности выполнения заданий осуществляется экзаменатором визуально;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используемые для приема экзаменов транспортные средства могут быть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оборудованы комплексами, обеспечивающими аудио - и видеонаблюдение за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дорожной обстановкой, действием обучающегося и экзаменатора, а также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регистрацию полученной информации;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для каждого испытательного упражнения на автодроме, а также для заданий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 испытательном маршруте определен перечень ошибок, за которые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обучающимся начисляются штрафные баллы, предусмотренные контрольными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таблицами;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оценка «</w:t>
      </w:r>
      <w:r w:rsidR="007C3082">
        <w:rPr>
          <w:rFonts w:ascii="TimesNewRomanPSMT" w:hAnsi="TimesNewRomanPSMT" w:cs="TimesNewRomanPSMT"/>
          <w:color w:val="000000"/>
          <w:sz w:val="28"/>
          <w:szCs w:val="28"/>
        </w:rPr>
        <w:t>зачет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>» за экзамен выставляется, если обучающийся выполнил в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установленное время все задания и набрал при этом 5 и менее штрафных баллов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 1 этапе, и 5 и менее штрафных баллов на 2 этапе.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4.10. Порядок подведения итогов теоретического и практического экзаменов: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 окончании всех этапов итоговой аттестации проводится заседание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комиссии по итоговой аттестации, на котором принимается решение о результате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аттестации каждого обучающегося (положительном или отрицательном), выдаче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успешно прошедшим итоговую аттестацию выпускникам соответствующего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документа установленного образца, оформляется протокол итоговой аттестации и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подписывается всеми членами комиссии;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 основании принятого аттестационной комиссией решения руководитель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издает приказы о выпуске учащихся и о допуске их на экзамен в ГИБДД на право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получения водительского удостоверения;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 свидетельство установленного образца выносятся оценки по предметам,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 входящим в перечень итоговой аттестации (комплексного экзамена), по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результатам текущей успеваемости, из сводной ведомости, а по предметам,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входящим в перечень итоговой аттестации – из протокола итоговой аттестации.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4.11. Порядок подведения итогов теоретического и практического экзаменов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программам переподготовки и повышения квалификации по дополнительным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профессиональным программам: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 окончании всех этапов итоговой аттестации проводится заседание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комиссии по итоговой аттестации, на котором принимается решение о результате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аттестации каждого обучающегося (положительном или отрицательном), выдаче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успешно прошедшим итоговую аттестацию выпускникам соответствующего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документа установленного образца, оформляется протокол итоговой аттестации и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подписывается всеми членами комиссии;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OpenSymbol" w:hAnsi="OpenSymbol" w:cs="OpenSymbol"/>
          <w:color w:val="000000"/>
          <w:sz w:val="28"/>
          <w:szCs w:val="28"/>
        </w:rPr>
        <w:t xml:space="preserve">–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 основании принятого аттестационной комиссией решения руководитель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издает прика</w:t>
      </w:r>
      <w:r w:rsidR="007C3082">
        <w:rPr>
          <w:rFonts w:ascii="TimesNewRomanPSMT" w:hAnsi="TimesNewRomanPSMT" w:cs="TimesNewRomanPSMT"/>
          <w:color w:val="000000"/>
          <w:sz w:val="28"/>
          <w:szCs w:val="28"/>
        </w:rPr>
        <w:t>зы о выпуске учащихся;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 приложение к диплому установленного образца выносятся оценки по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предметам, не входящим в перечень итоговой аттестации (комплексного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экзамена), по результатам текущей успеваемости, из сводной ведомости, а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по предметам, входящим в перечень итоговой аттестации – из протокола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итоговой аттестации.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4.12. К итоговой аттестации допускаются выпускники, завершившие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обучение в рамках основной профессиональной образовательной программы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(курса обучения) и успешно прошедшие промежуточную аттестацию. Допуск к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итоговой аттестации оформляется приказом директора.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4.13. Выпускники, не сдавшие итоговых экзаменов по отдельным учебным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предметам, не допускаются к последующему этапу итоговой аттестации.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4.14. Выпускникам, не прошедшим аттестационных испытаний в полном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объеме и в установленные сроки по уважительным причинам, может быть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назначен другой срок их проведения или их аттестация может быть отложена до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следующего периода работы аттестационной комиссии.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4.15. При наличии разногласий между членами аттестационной комиссии в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определении оценки уровня знаний и умений выпускника или несогласии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выпускника с оценкой аттестационной комиссии качества его знаний и умений</w:t>
      </w:r>
    </w:p>
    <w:p w:rsidR="007673E6" w:rsidRDefault="007673E6" w:rsidP="00513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возможно проведение повторной аттестации аттестационной комиссией другого</w:t>
      </w:r>
      <w:r w:rsidR="007532D2" w:rsidRPr="007532D2">
        <w:rPr>
          <w:rFonts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состава.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</w:t>
      </w:r>
      <w:r w:rsidR="005138D3">
        <w:rPr>
          <w:rFonts w:ascii="TimesNewRomanPSMT" w:hAnsi="TimesNewRomanPSMT" w:cs="TimesNewRomanPSMT"/>
          <w:color w:val="000000"/>
          <w:sz w:val="28"/>
          <w:szCs w:val="28"/>
        </w:rPr>
        <w:t>.16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Протоколы итоговой аттестации </w:t>
      </w:r>
      <w:r w:rsidR="007C3082">
        <w:rPr>
          <w:rFonts w:ascii="TimesNewRomanPSMT" w:hAnsi="TimesNewRomanPSMT" w:cs="TimesNewRomanPSMT"/>
          <w:color w:val="000000"/>
          <w:sz w:val="28"/>
          <w:szCs w:val="28"/>
        </w:rPr>
        <w:t xml:space="preserve">выпускников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итоговых оценок по изученным предметам хранятся постоянно в архиве </w:t>
      </w:r>
      <w:r w:rsidR="000535A0">
        <w:rPr>
          <w:rFonts w:ascii="TimesNewRomanPSMT" w:hAnsi="TimesNewRomanPSMT" w:cs="TimesNewRomanPSMT"/>
          <w:color w:val="000000"/>
          <w:sz w:val="28"/>
          <w:szCs w:val="28"/>
        </w:rPr>
        <w:t>ООО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«</w:t>
      </w:r>
      <w:r w:rsidR="000535A0">
        <w:rPr>
          <w:rFonts w:ascii="TimesNewRomanPSMT" w:hAnsi="TimesNewRomanPSMT" w:cs="TimesNewRomanPSMT"/>
          <w:color w:val="000000"/>
          <w:sz w:val="28"/>
          <w:szCs w:val="28"/>
        </w:rPr>
        <w:t>АВТОМОБИЛИСТ</w:t>
      </w:r>
      <w:r>
        <w:rPr>
          <w:rFonts w:ascii="TimesNewRomanPSMT" w:hAnsi="TimesNewRomanPSMT" w:cs="TimesNewRomanPSMT"/>
          <w:color w:val="000000"/>
          <w:sz w:val="28"/>
          <w:szCs w:val="28"/>
        </w:rPr>
        <w:t>».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5. Оформление подготовки, проведения и результатов итоговой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аттестации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5.1. К началу проведения итоговой аттестации готовится следующий</w:t>
      </w:r>
    </w:p>
    <w:p w:rsidR="005138D3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перечень документов: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Журнал теоретического обучения.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- </w:t>
      </w:r>
      <w:r w:rsidR="005138D3">
        <w:rPr>
          <w:rFonts w:ascii="TimesNewRomanPSMT" w:hAnsi="TimesNewRomanPSMT" w:cs="TimesNewRomanPSMT"/>
          <w:color w:val="000000"/>
          <w:sz w:val="28"/>
          <w:szCs w:val="28"/>
        </w:rPr>
        <w:t>Компьютеры с программным обеспечение по сдаче теоретического экзамена: правила дорожного движения, устройство и ТО транспортного средства, оказание первой помощи пострадавшему при ДТП, основы безопасности дорожного движения, юридическая ответственность водителей.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5138D3">
        <w:rPr>
          <w:rFonts w:ascii="TimesNewRomanPSMT" w:hAnsi="TimesNewRomanPSMT" w:cs="TimesNewRomanPSMT"/>
          <w:color w:val="000000"/>
          <w:sz w:val="28"/>
          <w:szCs w:val="28"/>
        </w:rPr>
        <w:t xml:space="preserve">Перечень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упражнений по освоению обучения вождению.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Индивидуальные карточки по обучению вождению.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Протокол итоговой аттестации.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6. Проведение повторной аттестации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6.1. Повторная аттестация проводится для обучающихся, не допущенных до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аттестации в отведенные сроки, получивших неудовлетворительные оценки на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аттестации, а </w:t>
      </w:r>
      <w:r w:rsidR="000535A0">
        <w:rPr>
          <w:rFonts w:ascii="TimesNewRomanPSMT" w:hAnsi="TimesNewRomanPSMT" w:cs="TimesNewRomanPSMT"/>
          <w:color w:val="000000"/>
          <w:sz w:val="28"/>
          <w:szCs w:val="28"/>
        </w:rPr>
        <w:t>также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не имеющие возможности держать ее вместе с группой по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уважительным причинам; они проходят аттестацию в дополнительные сроки.</w:t>
      </w:r>
    </w:p>
    <w:p w:rsidR="007673E6" w:rsidRDefault="005138D3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6.2</w:t>
      </w:r>
      <w:r w:rsidR="007673E6">
        <w:rPr>
          <w:rFonts w:ascii="TimesNewRomanPSMT" w:hAnsi="TimesNewRomanPSMT" w:cs="TimesNewRomanPSMT"/>
          <w:color w:val="000000"/>
          <w:sz w:val="28"/>
          <w:szCs w:val="28"/>
        </w:rPr>
        <w:t>. Обучающиеся, освобожденные от занятий по состоянию здоровья,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аттестуются отдельно по мере выздоровления индивидуально, с</w:t>
      </w:r>
    </w:p>
    <w:p w:rsidR="007673E6" w:rsidRDefault="007673E6" w:rsidP="007673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соответствующим оформлением документации.</w:t>
      </w:r>
    </w:p>
    <w:p w:rsidR="004422F4" w:rsidRPr="000535A0" w:rsidRDefault="005138D3" w:rsidP="000535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6.3</w:t>
      </w:r>
      <w:r w:rsidR="007673E6">
        <w:rPr>
          <w:rFonts w:ascii="TimesNewRomanPSMT" w:hAnsi="TimesNewRomanPSMT" w:cs="TimesNewRomanPSMT"/>
          <w:color w:val="000000"/>
          <w:sz w:val="28"/>
          <w:szCs w:val="28"/>
        </w:rPr>
        <w:t xml:space="preserve">. По окончании повторной аттестации </w:t>
      </w:r>
      <w:proofErr w:type="gramStart"/>
      <w:r w:rsidR="000535A0">
        <w:rPr>
          <w:rFonts w:ascii="TimesNewRomanPSMT" w:hAnsi="TimesNewRomanPSMT" w:cs="TimesNewRomanPSMT"/>
          <w:color w:val="000000"/>
          <w:sz w:val="28"/>
          <w:szCs w:val="28"/>
        </w:rPr>
        <w:t>ООО</w:t>
      </w:r>
      <w:r w:rsidR="007673E6">
        <w:rPr>
          <w:rFonts w:ascii="TimesNewRomanPSMT" w:hAnsi="TimesNewRomanPSMT" w:cs="TimesNewRomanPSMT"/>
          <w:color w:val="000000"/>
          <w:sz w:val="28"/>
          <w:szCs w:val="28"/>
        </w:rPr>
        <w:t>«</w:t>
      </w:r>
      <w:proofErr w:type="gramEnd"/>
      <w:r w:rsidR="000535A0">
        <w:rPr>
          <w:rFonts w:ascii="TimesNewRomanPSMT" w:hAnsi="TimesNewRomanPSMT" w:cs="TimesNewRomanPSMT"/>
          <w:color w:val="000000"/>
          <w:sz w:val="28"/>
          <w:szCs w:val="28"/>
        </w:rPr>
        <w:t>АВТОМОБИЛИСТ</w:t>
      </w:r>
      <w:r w:rsidR="007673E6">
        <w:rPr>
          <w:rFonts w:ascii="TimesNewRomanPSMT" w:hAnsi="TimesNewRomanPSMT" w:cs="TimesNewRomanPSMT"/>
          <w:color w:val="000000"/>
          <w:sz w:val="28"/>
          <w:szCs w:val="28"/>
        </w:rPr>
        <w:t>»</w:t>
      </w:r>
      <w:r w:rsidR="00E375C8">
        <w:rPr>
          <w:rFonts w:ascii="TimesNewRomanPSMT" w:hAnsi="TimesNewRomanPSMT" w:cs="TimesNewRomanPSMT"/>
          <w:color w:val="000000"/>
          <w:sz w:val="28"/>
          <w:szCs w:val="28"/>
        </w:rPr>
        <w:t>, заполняет экзаменационный протокол по результатам сдачи итоговой аттестации, составляет приказ о выдаче свидетельства по окончании профессионального обучения.</w:t>
      </w:r>
    </w:p>
    <w:sectPr w:rsidR="004422F4" w:rsidRPr="000535A0" w:rsidSect="00E375C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E6"/>
    <w:rsid w:val="000535A0"/>
    <w:rsid w:val="004422F4"/>
    <w:rsid w:val="005138D3"/>
    <w:rsid w:val="007532D2"/>
    <w:rsid w:val="007673E6"/>
    <w:rsid w:val="007C3082"/>
    <w:rsid w:val="008629B1"/>
    <w:rsid w:val="00BB2B22"/>
    <w:rsid w:val="00D21C34"/>
    <w:rsid w:val="00E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D7603-BF1B-408B-8A6F-A4B895A6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2019-05-17T07:40:00Z</cp:lastPrinted>
  <dcterms:created xsi:type="dcterms:W3CDTF">2019-03-12T11:31:00Z</dcterms:created>
  <dcterms:modified xsi:type="dcterms:W3CDTF">2019-05-17T09:11:00Z</dcterms:modified>
</cp:coreProperties>
</file>